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98D1E" w14:textId="5DD86971" w:rsidR="001636BD" w:rsidRDefault="001636BD" w:rsidP="000809DE">
      <w:pPr>
        <w:tabs>
          <w:tab w:val="left" w:pos="8990"/>
        </w:tabs>
        <w:ind w:left="149"/>
        <w:rPr>
          <w:rFonts w:ascii="Times New Roman"/>
          <w:spacing w:val="123"/>
          <w:position w:val="33"/>
          <w:sz w:val="20"/>
        </w:rPr>
      </w:pPr>
      <w:r>
        <w:rPr>
          <w:noProof/>
        </w:rPr>
        <w:drawing>
          <wp:anchor distT="0" distB="0" distL="114300" distR="114300" simplePos="0" relativeHeight="251659264" behindDoc="0" locked="0" layoutInCell="1" allowOverlap="1" wp14:anchorId="594F6B2D" wp14:editId="5996F860">
            <wp:simplePos x="0" y="0"/>
            <wp:positionH relativeFrom="column">
              <wp:posOffset>190246</wp:posOffset>
            </wp:positionH>
            <wp:positionV relativeFrom="paragraph">
              <wp:posOffset>-40479</wp:posOffset>
            </wp:positionV>
            <wp:extent cx="1316736" cy="554990"/>
            <wp:effectExtent l="0" t="0" r="0" b="0"/>
            <wp:wrapNone/>
            <wp:docPr id="5" name="Picture 5" descr="NMSS Logo"/>
            <wp:cNvGraphicFramePr/>
            <a:graphic xmlns:a="http://schemas.openxmlformats.org/drawingml/2006/main">
              <a:graphicData uri="http://schemas.openxmlformats.org/drawingml/2006/picture">
                <pic:pic xmlns:pic="http://schemas.openxmlformats.org/drawingml/2006/picture">
                  <pic:nvPicPr>
                    <pic:cNvPr id="5" name="Picture 5" descr="NMSS Logo"/>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6736" cy="5549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noProof/>
          <w:spacing w:val="123"/>
          <w:sz w:val="20"/>
        </w:rPr>
        <w:drawing>
          <wp:anchor distT="0" distB="0" distL="114300" distR="114300" simplePos="0" relativeHeight="251658240" behindDoc="0" locked="0" layoutInCell="1" allowOverlap="1" wp14:anchorId="2C356BE4" wp14:editId="2139C051">
            <wp:simplePos x="0" y="0"/>
            <wp:positionH relativeFrom="column">
              <wp:posOffset>5648731</wp:posOffset>
            </wp:positionH>
            <wp:positionV relativeFrom="paragraph">
              <wp:posOffset>-41783</wp:posOffset>
            </wp:positionV>
            <wp:extent cx="1203325" cy="55499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3325" cy="554990"/>
                    </a:xfrm>
                    <a:prstGeom prst="rect">
                      <a:avLst/>
                    </a:prstGeom>
                  </pic:spPr>
                </pic:pic>
              </a:graphicData>
            </a:graphic>
            <wp14:sizeRelH relativeFrom="page">
              <wp14:pctWidth>0</wp14:pctWidth>
            </wp14:sizeRelH>
            <wp14:sizeRelV relativeFrom="page">
              <wp14:pctHeight>0</wp14:pctHeight>
            </wp14:sizeRelV>
          </wp:anchor>
        </w:drawing>
      </w:r>
      <w:r w:rsidR="000809DE">
        <w:rPr>
          <w:rFonts w:ascii="Times New Roman"/>
          <w:spacing w:val="123"/>
          <w:position w:val="33"/>
          <w:sz w:val="20"/>
        </w:rPr>
        <w:t xml:space="preserve">  </w:t>
      </w:r>
    </w:p>
    <w:p w14:paraId="52B44325" w14:textId="6880B4EF" w:rsidR="001636BD" w:rsidRDefault="001636BD" w:rsidP="001636BD">
      <w:pPr>
        <w:tabs>
          <w:tab w:val="left" w:pos="3249"/>
          <w:tab w:val="left" w:pos="4101"/>
        </w:tabs>
        <w:ind w:left="149"/>
        <w:rPr>
          <w:rFonts w:ascii="Times New Roman"/>
          <w:spacing w:val="123"/>
          <w:position w:val="33"/>
          <w:sz w:val="2"/>
          <w:szCs w:val="2"/>
        </w:rPr>
      </w:pPr>
      <w:r>
        <w:rPr>
          <w:rFonts w:ascii="Times New Roman"/>
          <w:spacing w:val="123"/>
          <w:position w:val="33"/>
          <w:sz w:val="2"/>
          <w:szCs w:val="2"/>
        </w:rPr>
        <w:tab/>
      </w:r>
      <w:r>
        <w:rPr>
          <w:rFonts w:ascii="Times New Roman"/>
          <w:spacing w:val="123"/>
          <w:position w:val="33"/>
          <w:sz w:val="2"/>
          <w:szCs w:val="2"/>
        </w:rPr>
        <w:tab/>
      </w:r>
    </w:p>
    <w:p w14:paraId="2187BFAE" w14:textId="237B77EB" w:rsidR="000809DE" w:rsidRPr="001636BD" w:rsidRDefault="000809DE" w:rsidP="001636BD">
      <w:pPr>
        <w:tabs>
          <w:tab w:val="left" w:pos="4101"/>
        </w:tabs>
        <w:ind w:left="149"/>
        <w:rPr>
          <w:rFonts w:ascii="Times New Roman"/>
          <w:noProof/>
          <w:spacing w:val="123"/>
          <w:sz w:val="8"/>
          <w:szCs w:val="10"/>
        </w:rPr>
      </w:pPr>
      <w:r w:rsidRPr="001636BD">
        <w:rPr>
          <w:rFonts w:ascii="Times New Roman"/>
          <w:spacing w:val="123"/>
          <w:position w:val="33"/>
          <w:sz w:val="8"/>
          <w:szCs w:val="10"/>
        </w:rPr>
        <w:t xml:space="preserve">  </w:t>
      </w:r>
      <w:r w:rsidRPr="001636BD">
        <w:rPr>
          <w:rFonts w:ascii="Times New Roman"/>
          <w:noProof/>
          <w:spacing w:val="123"/>
          <w:sz w:val="8"/>
          <w:szCs w:val="10"/>
        </w:rPr>
        <w:t xml:space="preserve">               </w:t>
      </w:r>
    </w:p>
    <w:p w14:paraId="7C7CDCEE" w14:textId="4885F8B8" w:rsidR="000809DE" w:rsidRDefault="00843A80">
      <w:pPr>
        <w:tabs>
          <w:tab w:val="left" w:pos="8990"/>
        </w:tabs>
        <w:ind w:left="149"/>
        <w:rPr>
          <w:rFonts w:ascii="Times New Roman"/>
          <w:spacing w:val="123"/>
          <w:sz w:val="20"/>
        </w:rPr>
      </w:pPr>
      <w:r>
        <w:rPr>
          <w:rFonts w:ascii="Times New Roman"/>
          <w:noProof/>
          <w:spacing w:val="123"/>
          <w:sz w:val="20"/>
        </w:rPr>
        <mc:AlternateContent>
          <mc:Choice Requires="wps">
            <w:drawing>
              <wp:inline distT="0" distB="0" distL="0" distR="0" wp14:anchorId="3F27293C" wp14:editId="2CAEC9F1">
                <wp:extent cx="6814185" cy="327660"/>
                <wp:effectExtent l="0" t="3175" r="0" b="25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185" cy="3276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E1031" w14:textId="78D85CDA" w:rsidR="001C3D08" w:rsidRDefault="000809DE">
                            <w:pPr>
                              <w:pStyle w:val="BodyText"/>
                              <w:spacing w:before="163"/>
                              <w:ind w:left="1903" w:right="285"/>
                            </w:pPr>
                            <w:r>
                              <w:rPr>
                                <w:color w:val="FFFFFF"/>
                              </w:rPr>
                              <w:t xml:space="preserve">                                            </w:t>
                            </w:r>
                            <w:r w:rsidR="00EF312A">
                              <w:rPr>
                                <w:color w:val="FFFFFF"/>
                              </w:rPr>
                              <w:t>Registration Form for NMSS MAR Chart</w:t>
                            </w:r>
                          </w:p>
                        </w:txbxContent>
                      </wps:txbx>
                      <wps:bodyPr rot="0" vert="horz" wrap="square" lIns="0" tIns="0" rIns="0" bIns="0" anchor="t" anchorCtr="0" upright="1">
                        <a:noAutofit/>
                      </wps:bodyPr>
                    </wps:wsp>
                  </a:graphicData>
                </a:graphic>
              </wp:inline>
            </w:drawing>
          </mc:Choice>
          <mc:Fallback>
            <w:pict>
              <v:shapetype w14:anchorId="3F27293C" id="_x0000_t202" coordsize="21600,21600" o:spt="202" path="m,l,21600r21600,l21600,xe">
                <v:stroke joinstyle="miter"/>
                <v:path gradientshapeok="t" o:connecttype="rect"/>
              </v:shapetype>
              <v:shape id="Text Box 2" o:spid="_x0000_s1026" type="#_x0000_t202" style="width:536.5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" fillcolor="black" stroked="f">
                <v:textbox inset="0,0,0,0">
                  <w:txbxContent>
                    <w:p w14:paraId="4B6E1031" w14:textId="78D85CDA" w:rsidR="001C3D08" w:rsidRDefault="000809DE">
                      <w:pPr>
                        <w:pStyle w:val="BodyText"/>
                        <w:spacing w:before="163"/>
                        <w:ind w:left="1903" w:right="285"/>
                      </w:pPr>
                      <w:r>
                        <w:rPr>
                          <w:color w:val="FFFFFF"/>
                        </w:rPr>
                        <w:t xml:space="preserve">                                            </w:t>
                      </w:r>
                      <w:r w:rsidR="00EF312A">
                        <w:rPr>
                          <w:color w:val="FFFFFF"/>
                        </w:rPr>
                        <w:t>Registration Form for NMSS MAR Chart</w:t>
                      </w:r>
                    </w:p>
                  </w:txbxContent>
                </v:textbox>
                <w10:anchorlock/>
              </v:shape>
            </w:pict>
          </mc:Fallback>
        </mc:AlternateContent>
      </w:r>
      <w:r w:rsidR="000809DE">
        <w:rPr>
          <w:rFonts w:ascii="Times New Roman"/>
          <w:spacing w:val="123"/>
          <w:sz w:val="20"/>
        </w:rPr>
        <w:t xml:space="preserve"> </w:t>
      </w:r>
    </w:p>
    <w:p w14:paraId="55132E57" w14:textId="2BAA32D7" w:rsidR="001C3D08" w:rsidRPr="00510363" w:rsidRDefault="000809DE" w:rsidP="00510363">
      <w:pPr>
        <w:tabs>
          <w:tab w:val="left" w:pos="8990"/>
        </w:tabs>
        <w:ind w:left="149"/>
        <w:rPr>
          <w:rFonts w:ascii="Times New Roman"/>
          <w:sz w:val="20"/>
        </w:rPr>
      </w:pPr>
      <w:r>
        <w:rPr>
          <w:rFonts w:ascii="Times New Roman"/>
          <w:spacing w:val="123"/>
          <w:sz w:val="20"/>
        </w:rPr>
        <w:t xml:space="preserve">  </w:t>
      </w:r>
      <w:r w:rsidR="00EF312A">
        <w:rPr>
          <w:b/>
          <w:sz w:val="24"/>
        </w:rPr>
        <w:t>The Care Provider and Pharmacy/Dispensary to complete form. Once completed,</w:t>
      </w:r>
      <w:r w:rsidR="00B9539A">
        <w:rPr>
          <w:b/>
          <w:sz w:val="24"/>
        </w:rPr>
        <w:t xml:space="preserve"> please </w:t>
      </w:r>
      <w:r w:rsidR="00EC0EB7">
        <w:rPr>
          <w:b/>
          <w:sz w:val="24"/>
        </w:rPr>
        <w:t xml:space="preserve">   </w:t>
      </w:r>
      <w:r w:rsidR="00B9539A">
        <w:rPr>
          <w:b/>
          <w:sz w:val="24"/>
        </w:rPr>
        <w:t>email</w:t>
      </w:r>
      <w:r w:rsidR="00EF312A">
        <w:rPr>
          <w:b/>
          <w:sz w:val="24"/>
        </w:rPr>
        <w:t xml:space="preserve"> </w:t>
      </w:r>
      <w:r w:rsidR="00B9539A">
        <w:rPr>
          <w:b/>
          <w:sz w:val="24"/>
        </w:rPr>
        <w:t>this form</w:t>
      </w:r>
      <w:r w:rsidR="00EF312A">
        <w:rPr>
          <w:b/>
          <w:sz w:val="24"/>
        </w:rPr>
        <w:t xml:space="preserve"> to NMSS at </w:t>
      </w:r>
      <w:hyperlink r:id="rId7">
        <w:r w:rsidR="00EF312A">
          <w:rPr>
            <w:color w:val="0000FF"/>
            <w:sz w:val="24"/>
            <w:u w:val="single" w:color="0000FF"/>
          </w:rPr>
          <w:t>agem.norfolkmedicineservices@nhs.net</w:t>
        </w:r>
      </w:hyperlink>
    </w:p>
    <w:p w14:paraId="5BE5AF8C" w14:textId="77777777" w:rsidR="001C3D08" w:rsidRDefault="001C3D08">
      <w:pPr>
        <w:spacing w:before="4"/>
        <w:rPr>
          <w:sz w:val="10"/>
        </w:rPr>
      </w:pPr>
    </w:p>
    <w:tbl>
      <w:tblPr>
        <w:tblW w:w="0" w:type="auto"/>
        <w:tblInd w:w="1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94"/>
        <w:gridCol w:w="1018"/>
        <w:gridCol w:w="2525"/>
        <w:gridCol w:w="991"/>
        <w:gridCol w:w="145"/>
        <w:gridCol w:w="708"/>
        <w:gridCol w:w="1296"/>
        <w:gridCol w:w="1114"/>
        <w:gridCol w:w="1135"/>
        <w:gridCol w:w="884"/>
      </w:tblGrid>
      <w:tr w:rsidR="001C3D08" w14:paraId="38EDD4F2" w14:textId="77777777">
        <w:trPr>
          <w:trHeight w:hRule="exact" w:val="343"/>
        </w:trPr>
        <w:tc>
          <w:tcPr>
            <w:tcW w:w="2012" w:type="dxa"/>
            <w:gridSpan w:val="2"/>
            <w:tcBorders>
              <w:bottom w:val="single" w:sz="4" w:space="0" w:color="808080"/>
              <w:right w:val="single" w:sz="4" w:space="0" w:color="808080"/>
            </w:tcBorders>
          </w:tcPr>
          <w:p w14:paraId="158C75F0" w14:textId="77777777" w:rsidR="001C3D08" w:rsidRDefault="00EF312A">
            <w:pPr>
              <w:pStyle w:val="TableParagraph"/>
              <w:rPr>
                <w:b/>
                <w:sz w:val="24"/>
              </w:rPr>
            </w:pPr>
            <w:r>
              <w:rPr>
                <w:b/>
                <w:sz w:val="24"/>
              </w:rPr>
              <w:t>Patient Name:</w:t>
            </w:r>
          </w:p>
        </w:tc>
        <w:tc>
          <w:tcPr>
            <w:tcW w:w="3661" w:type="dxa"/>
            <w:gridSpan w:val="3"/>
            <w:tcBorders>
              <w:left w:val="single" w:sz="4" w:space="0" w:color="808080"/>
              <w:bottom w:val="single" w:sz="4" w:space="0" w:color="808080"/>
              <w:right w:val="single" w:sz="4" w:space="0" w:color="808080"/>
            </w:tcBorders>
          </w:tcPr>
          <w:p w14:paraId="48953721" w14:textId="77777777" w:rsidR="001C3D08" w:rsidRDefault="001C3D08"/>
        </w:tc>
        <w:tc>
          <w:tcPr>
            <w:tcW w:w="2004" w:type="dxa"/>
            <w:gridSpan w:val="2"/>
            <w:tcBorders>
              <w:left w:val="single" w:sz="4" w:space="0" w:color="808080"/>
              <w:bottom w:val="single" w:sz="4" w:space="0" w:color="808080"/>
              <w:right w:val="single" w:sz="4" w:space="0" w:color="808080"/>
            </w:tcBorders>
          </w:tcPr>
          <w:p w14:paraId="1F70B6A5" w14:textId="77777777" w:rsidR="001C3D08" w:rsidRDefault="00EF312A">
            <w:pPr>
              <w:pStyle w:val="TableParagraph"/>
              <w:ind w:left="103"/>
              <w:rPr>
                <w:sz w:val="24"/>
              </w:rPr>
            </w:pPr>
            <w:r>
              <w:rPr>
                <w:sz w:val="24"/>
              </w:rPr>
              <w:t>Date of Birth:</w:t>
            </w:r>
          </w:p>
        </w:tc>
        <w:tc>
          <w:tcPr>
            <w:tcW w:w="3133" w:type="dxa"/>
            <w:gridSpan w:val="3"/>
            <w:tcBorders>
              <w:left w:val="single" w:sz="4" w:space="0" w:color="808080"/>
              <w:bottom w:val="single" w:sz="4" w:space="0" w:color="808080"/>
            </w:tcBorders>
          </w:tcPr>
          <w:p w14:paraId="421BA09F" w14:textId="77777777" w:rsidR="001C3D08" w:rsidRDefault="001C3D08"/>
        </w:tc>
      </w:tr>
      <w:tr w:rsidR="001C3D08" w14:paraId="44520168" w14:textId="77777777">
        <w:trPr>
          <w:trHeight w:hRule="exact" w:val="331"/>
        </w:trPr>
        <w:tc>
          <w:tcPr>
            <w:tcW w:w="2012" w:type="dxa"/>
            <w:gridSpan w:val="2"/>
            <w:tcBorders>
              <w:top w:val="single" w:sz="4" w:space="0" w:color="808080"/>
              <w:bottom w:val="single" w:sz="4" w:space="0" w:color="808080"/>
              <w:right w:val="single" w:sz="4" w:space="0" w:color="808080"/>
            </w:tcBorders>
          </w:tcPr>
          <w:p w14:paraId="170F11F2" w14:textId="77777777" w:rsidR="001C3D08" w:rsidRDefault="00EF312A">
            <w:pPr>
              <w:pStyle w:val="TableParagraph"/>
              <w:rPr>
                <w:sz w:val="24"/>
              </w:rPr>
            </w:pPr>
            <w:r>
              <w:rPr>
                <w:sz w:val="24"/>
              </w:rPr>
              <w:t>Address:</w:t>
            </w:r>
          </w:p>
        </w:tc>
        <w:tc>
          <w:tcPr>
            <w:tcW w:w="3661" w:type="dxa"/>
            <w:gridSpan w:val="3"/>
            <w:tcBorders>
              <w:top w:val="single" w:sz="4" w:space="0" w:color="808080"/>
              <w:left w:val="single" w:sz="4" w:space="0" w:color="808080"/>
              <w:bottom w:val="single" w:sz="4" w:space="0" w:color="808080"/>
              <w:right w:val="single" w:sz="4" w:space="0" w:color="808080"/>
            </w:tcBorders>
          </w:tcPr>
          <w:p w14:paraId="38303613" w14:textId="77777777" w:rsidR="001C3D08" w:rsidRDefault="001C3D08"/>
        </w:tc>
        <w:tc>
          <w:tcPr>
            <w:tcW w:w="2004" w:type="dxa"/>
            <w:gridSpan w:val="2"/>
            <w:tcBorders>
              <w:top w:val="single" w:sz="4" w:space="0" w:color="808080"/>
              <w:left w:val="single" w:sz="4" w:space="0" w:color="808080"/>
              <w:bottom w:val="single" w:sz="4" w:space="0" w:color="808080"/>
              <w:right w:val="single" w:sz="4" w:space="0" w:color="808080"/>
            </w:tcBorders>
          </w:tcPr>
          <w:p w14:paraId="2C97437B" w14:textId="77777777" w:rsidR="001C3D08" w:rsidRDefault="00EF312A">
            <w:pPr>
              <w:pStyle w:val="TableParagraph"/>
              <w:ind w:left="103"/>
              <w:rPr>
                <w:sz w:val="24"/>
              </w:rPr>
            </w:pPr>
            <w:r>
              <w:rPr>
                <w:sz w:val="24"/>
              </w:rPr>
              <w:t>Postcode:</w:t>
            </w:r>
          </w:p>
        </w:tc>
        <w:tc>
          <w:tcPr>
            <w:tcW w:w="3133" w:type="dxa"/>
            <w:gridSpan w:val="3"/>
            <w:tcBorders>
              <w:top w:val="single" w:sz="4" w:space="0" w:color="808080"/>
              <w:left w:val="single" w:sz="4" w:space="0" w:color="808080"/>
              <w:bottom w:val="single" w:sz="4" w:space="0" w:color="808080"/>
            </w:tcBorders>
          </w:tcPr>
          <w:p w14:paraId="42049196" w14:textId="77777777" w:rsidR="001C3D08" w:rsidRDefault="001C3D08"/>
        </w:tc>
      </w:tr>
      <w:tr w:rsidR="001C3D08" w14:paraId="1B6DDF9B" w14:textId="77777777">
        <w:trPr>
          <w:trHeight w:hRule="exact" w:val="343"/>
        </w:trPr>
        <w:tc>
          <w:tcPr>
            <w:tcW w:w="2012" w:type="dxa"/>
            <w:gridSpan w:val="2"/>
            <w:tcBorders>
              <w:top w:val="single" w:sz="4" w:space="0" w:color="808080"/>
              <w:right w:val="single" w:sz="4" w:space="0" w:color="808080"/>
            </w:tcBorders>
          </w:tcPr>
          <w:p w14:paraId="190CCB6D" w14:textId="77777777" w:rsidR="001C3D08" w:rsidRDefault="00EF312A">
            <w:pPr>
              <w:pStyle w:val="TableParagraph"/>
              <w:rPr>
                <w:sz w:val="24"/>
              </w:rPr>
            </w:pPr>
            <w:r>
              <w:rPr>
                <w:sz w:val="24"/>
              </w:rPr>
              <w:t>Tel no:</w:t>
            </w:r>
          </w:p>
        </w:tc>
        <w:tc>
          <w:tcPr>
            <w:tcW w:w="3661" w:type="dxa"/>
            <w:gridSpan w:val="3"/>
            <w:tcBorders>
              <w:top w:val="single" w:sz="4" w:space="0" w:color="808080"/>
              <w:left w:val="single" w:sz="4" w:space="0" w:color="808080"/>
              <w:right w:val="single" w:sz="4" w:space="0" w:color="808080"/>
            </w:tcBorders>
          </w:tcPr>
          <w:p w14:paraId="1AE4C381" w14:textId="77777777" w:rsidR="001C3D08" w:rsidRDefault="001C3D08"/>
        </w:tc>
        <w:tc>
          <w:tcPr>
            <w:tcW w:w="2004" w:type="dxa"/>
            <w:gridSpan w:val="2"/>
            <w:tcBorders>
              <w:top w:val="single" w:sz="4" w:space="0" w:color="808080"/>
              <w:left w:val="single" w:sz="4" w:space="0" w:color="808080"/>
              <w:right w:val="single" w:sz="4" w:space="0" w:color="808080"/>
            </w:tcBorders>
          </w:tcPr>
          <w:p w14:paraId="552CFA76" w14:textId="77777777" w:rsidR="001C3D08" w:rsidRDefault="00EF312A">
            <w:pPr>
              <w:pStyle w:val="TableParagraph"/>
              <w:ind w:left="103"/>
              <w:rPr>
                <w:sz w:val="24"/>
              </w:rPr>
            </w:pPr>
            <w:r>
              <w:rPr>
                <w:sz w:val="24"/>
              </w:rPr>
              <w:t>NHS No:</w:t>
            </w:r>
          </w:p>
        </w:tc>
        <w:tc>
          <w:tcPr>
            <w:tcW w:w="3133" w:type="dxa"/>
            <w:gridSpan w:val="3"/>
            <w:tcBorders>
              <w:top w:val="single" w:sz="4" w:space="0" w:color="808080"/>
              <w:left w:val="single" w:sz="4" w:space="0" w:color="808080"/>
            </w:tcBorders>
          </w:tcPr>
          <w:p w14:paraId="39916F76" w14:textId="77777777" w:rsidR="001C3D08" w:rsidRDefault="001C3D08"/>
        </w:tc>
      </w:tr>
      <w:tr w:rsidR="001C3D08" w14:paraId="70A738AD" w14:textId="77777777">
        <w:trPr>
          <w:trHeight w:hRule="exact" w:val="295"/>
        </w:trPr>
        <w:tc>
          <w:tcPr>
            <w:tcW w:w="5672" w:type="dxa"/>
            <w:gridSpan w:val="5"/>
            <w:tcBorders>
              <w:bottom w:val="single" w:sz="4" w:space="0" w:color="808080"/>
              <w:right w:val="single" w:sz="12" w:space="0" w:color="000000"/>
            </w:tcBorders>
          </w:tcPr>
          <w:p w14:paraId="6127F9B3" w14:textId="77777777" w:rsidR="001C3D08" w:rsidRDefault="00EF312A">
            <w:pPr>
              <w:pStyle w:val="TableParagraph"/>
              <w:spacing w:before="0"/>
              <w:rPr>
                <w:b/>
                <w:sz w:val="24"/>
              </w:rPr>
            </w:pPr>
            <w:r>
              <w:rPr>
                <w:b/>
                <w:sz w:val="24"/>
              </w:rPr>
              <w:t>Care Provider/Agency Details</w:t>
            </w:r>
          </w:p>
        </w:tc>
        <w:tc>
          <w:tcPr>
            <w:tcW w:w="5137" w:type="dxa"/>
            <w:gridSpan w:val="5"/>
            <w:tcBorders>
              <w:left w:val="single" w:sz="12" w:space="0" w:color="000000"/>
              <w:bottom w:val="single" w:sz="4" w:space="0" w:color="808080"/>
            </w:tcBorders>
          </w:tcPr>
          <w:p w14:paraId="55A3314D" w14:textId="77777777" w:rsidR="001C3D08" w:rsidRDefault="00EF312A">
            <w:pPr>
              <w:pStyle w:val="TableParagraph"/>
              <w:spacing w:before="12"/>
              <w:rPr>
                <w:b/>
              </w:rPr>
            </w:pPr>
            <w:r>
              <w:rPr>
                <w:b/>
              </w:rPr>
              <w:t>Usual pharmacy/dispensary details</w:t>
            </w:r>
          </w:p>
        </w:tc>
      </w:tr>
      <w:tr w:rsidR="001C3D08" w14:paraId="22A066C4" w14:textId="77777777">
        <w:trPr>
          <w:trHeight w:hRule="exact" w:val="331"/>
        </w:trPr>
        <w:tc>
          <w:tcPr>
            <w:tcW w:w="2012" w:type="dxa"/>
            <w:gridSpan w:val="2"/>
            <w:tcBorders>
              <w:top w:val="single" w:sz="4" w:space="0" w:color="808080"/>
              <w:bottom w:val="single" w:sz="4" w:space="0" w:color="808080"/>
              <w:right w:val="single" w:sz="4" w:space="0" w:color="808080"/>
            </w:tcBorders>
          </w:tcPr>
          <w:p w14:paraId="5A363FA7" w14:textId="77777777" w:rsidR="001C3D08" w:rsidRDefault="00EF312A">
            <w:pPr>
              <w:pStyle w:val="TableParagraph"/>
              <w:rPr>
                <w:sz w:val="24"/>
              </w:rPr>
            </w:pPr>
            <w:r>
              <w:rPr>
                <w:sz w:val="24"/>
              </w:rPr>
              <w:t>Named contact:</w:t>
            </w:r>
          </w:p>
        </w:tc>
        <w:tc>
          <w:tcPr>
            <w:tcW w:w="3661" w:type="dxa"/>
            <w:gridSpan w:val="3"/>
            <w:tcBorders>
              <w:top w:val="single" w:sz="4" w:space="0" w:color="808080"/>
              <w:left w:val="single" w:sz="4" w:space="0" w:color="808080"/>
              <w:bottom w:val="single" w:sz="4" w:space="0" w:color="808080"/>
              <w:right w:val="single" w:sz="12" w:space="0" w:color="000000"/>
            </w:tcBorders>
          </w:tcPr>
          <w:p w14:paraId="6E34DEC7" w14:textId="77777777" w:rsidR="001C3D08" w:rsidRDefault="001C3D08"/>
        </w:tc>
        <w:tc>
          <w:tcPr>
            <w:tcW w:w="2004" w:type="dxa"/>
            <w:gridSpan w:val="2"/>
            <w:tcBorders>
              <w:top w:val="single" w:sz="4" w:space="0" w:color="808080"/>
              <w:left w:val="single" w:sz="12" w:space="0" w:color="000000"/>
              <w:bottom w:val="single" w:sz="4" w:space="0" w:color="808080"/>
              <w:right w:val="single" w:sz="4" w:space="0" w:color="808080"/>
            </w:tcBorders>
          </w:tcPr>
          <w:p w14:paraId="7D5374D2" w14:textId="77777777" w:rsidR="001C3D08" w:rsidRDefault="00EF312A">
            <w:pPr>
              <w:pStyle w:val="TableParagraph"/>
              <w:rPr>
                <w:sz w:val="24"/>
              </w:rPr>
            </w:pPr>
            <w:r>
              <w:rPr>
                <w:sz w:val="24"/>
              </w:rPr>
              <w:t>Name:</w:t>
            </w:r>
          </w:p>
        </w:tc>
        <w:tc>
          <w:tcPr>
            <w:tcW w:w="3133" w:type="dxa"/>
            <w:gridSpan w:val="3"/>
            <w:tcBorders>
              <w:top w:val="single" w:sz="4" w:space="0" w:color="808080"/>
              <w:left w:val="single" w:sz="4" w:space="0" w:color="808080"/>
              <w:bottom w:val="single" w:sz="4" w:space="0" w:color="808080"/>
            </w:tcBorders>
          </w:tcPr>
          <w:p w14:paraId="05B5984D" w14:textId="77777777" w:rsidR="001C3D08" w:rsidRDefault="001C3D08"/>
        </w:tc>
      </w:tr>
      <w:tr w:rsidR="001C3D08" w14:paraId="49513491" w14:textId="77777777">
        <w:trPr>
          <w:trHeight w:hRule="exact" w:val="334"/>
        </w:trPr>
        <w:tc>
          <w:tcPr>
            <w:tcW w:w="2012" w:type="dxa"/>
            <w:gridSpan w:val="2"/>
            <w:tcBorders>
              <w:top w:val="single" w:sz="4" w:space="0" w:color="808080"/>
              <w:bottom w:val="single" w:sz="4" w:space="0" w:color="808080"/>
              <w:right w:val="single" w:sz="4" w:space="0" w:color="808080"/>
            </w:tcBorders>
          </w:tcPr>
          <w:p w14:paraId="7E9327CB" w14:textId="77777777" w:rsidR="001C3D08" w:rsidRDefault="00EF312A">
            <w:pPr>
              <w:pStyle w:val="TableParagraph"/>
              <w:rPr>
                <w:sz w:val="24"/>
              </w:rPr>
            </w:pPr>
            <w:r>
              <w:rPr>
                <w:sz w:val="24"/>
              </w:rPr>
              <w:t>Branch:</w:t>
            </w:r>
          </w:p>
        </w:tc>
        <w:tc>
          <w:tcPr>
            <w:tcW w:w="3661" w:type="dxa"/>
            <w:gridSpan w:val="3"/>
            <w:tcBorders>
              <w:top w:val="single" w:sz="4" w:space="0" w:color="808080"/>
              <w:left w:val="single" w:sz="4" w:space="0" w:color="808080"/>
              <w:bottom w:val="single" w:sz="4" w:space="0" w:color="808080"/>
              <w:right w:val="single" w:sz="12" w:space="0" w:color="000000"/>
            </w:tcBorders>
          </w:tcPr>
          <w:p w14:paraId="6E6A9898" w14:textId="77777777" w:rsidR="001C3D08" w:rsidRDefault="001C3D08"/>
        </w:tc>
        <w:tc>
          <w:tcPr>
            <w:tcW w:w="2004" w:type="dxa"/>
            <w:gridSpan w:val="2"/>
            <w:vMerge w:val="restart"/>
            <w:tcBorders>
              <w:top w:val="single" w:sz="4" w:space="0" w:color="808080"/>
              <w:left w:val="single" w:sz="12" w:space="0" w:color="000000"/>
              <w:right w:val="single" w:sz="4" w:space="0" w:color="808080"/>
            </w:tcBorders>
          </w:tcPr>
          <w:p w14:paraId="0A6CF72F" w14:textId="77777777" w:rsidR="001C3D08" w:rsidRDefault="00EF312A">
            <w:pPr>
              <w:pStyle w:val="TableParagraph"/>
              <w:spacing w:before="190"/>
              <w:rPr>
                <w:sz w:val="24"/>
              </w:rPr>
            </w:pPr>
            <w:r>
              <w:rPr>
                <w:sz w:val="24"/>
              </w:rPr>
              <w:t>Address:</w:t>
            </w:r>
          </w:p>
        </w:tc>
        <w:tc>
          <w:tcPr>
            <w:tcW w:w="3133" w:type="dxa"/>
            <w:gridSpan w:val="3"/>
            <w:vMerge w:val="restart"/>
            <w:tcBorders>
              <w:top w:val="single" w:sz="4" w:space="0" w:color="808080"/>
              <w:left w:val="single" w:sz="4" w:space="0" w:color="808080"/>
            </w:tcBorders>
          </w:tcPr>
          <w:p w14:paraId="11537236" w14:textId="77777777" w:rsidR="001C3D08" w:rsidRDefault="001C3D08"/>
        </w:tc>
      </w:tr>
      <w:tr w:rsidR="001C3D08" w14:paraId="140EC7C1" w14:textId="77777777">
        <w:trPr>
          <w:trHeight w:hRule="exact" w:val="341"/>
        </w:trPr>
        <w:tc>
          <w:tcPr>
            <w:tcW w:w="2012" w:type="dxa"/>
            <w:gridSpan w:val="2"/>
            <w:tcBorders>
              <w:top w:val="single" w:sz="4" w:space="0" w:color="808080"/>
              <w:right w:val="single" w:sz="4" w:space="0" w:color="808080"/>
            </w:tcBorders>
          </w:tcPr>
          <w:p w14:paraId="4B5A8C4C" w14:textId="77777777" w:rsidR="001C3D08" w:rsidRDefault="00EF312A">
            <w:pPr>
              <w:pStyle w:val="TableParagraph"/>
              <w:spacing w:before="22"/>
              <w:rPr>
                <w:sz w:val="24"/>
              </w:rPr>
            </w:pPr>
            <w:r>
              <w:rPr>
                <w:sz w:val="24"/>
              </w:rPr>
              <w:t>Tel no:</w:t>
            </w:r>
          </w:p>
        </w:tc>
        <w:tc>
          <w:tcPr>
            <w:tcW w:w="3661" w:type="dxa"/>
            <w:gridSpan w:val="3"/>
            <w:tcBorders>
              <w:top w:val="single" w:sz="4" w:space="0" w:color="808080"/>
              <w:left w:val="single" w:sz="4" w:space="0" w:color="808080"/>
              <w:right w:val="single" w:sz="12" w:space="0" w:color="000000"/>
            </w:tcBorders>
          </w:tcPr>
          <w:p w14:paraId="6BC50F7B" w14:textId="77777777" w:rsidR="001C3D08" w:rsidRDefault="001C3D08"/>
        </w:tc>
        <w:tc>
          <w:tcPr>
            <w:tcW w:w="2004" w:type="dxa"/>
            <w:gridSpan w:val="2"/>
            <w:vMerge/>
            <w:tcBorders>
              <w:left w:val="single" w:sz="12" w:space="0" w:color="000000"/>
              <w:right w:val="single" w:sz="4" w:space="0" w:color="808080"/>
            </w:tcBorders>
          </w:tcPr>
          <w:p w14:paraId="01EFD3A7" w14:textId="77777777" w:rsidR="001C3D08" w:rsidRDefault="001C3D08"/>
        </w:tc>
        <w:tc>
          <w:tcPr>
            <w:tcW w:w="3133" w:type="dxa"/>
            <w:gridSpan w:val="3"/>
            <w:vMerge/>
            <w:tcBorders>
              <w:left w:val="single" w:sz="4" w:space="0" w:color="808080"/>
            </w:tcBorders>
          </w:tcPr>
          <w:p w14:paraId="68976BC8" w14:textId="77777777" w:rsidR="001C3D08" w:rsidRDefault="001C3D08"/>
        </w:tc>
      </w:tr>
      <w:tr w:rsidR="001C3D08" w14:paraId="06C8F3BD" w14:textId="77777777">
        <w:trPr>
          <w:trHeight w:hRule="exact" w:val="353"/>
        </w:trPr>
        <w:tc>
          <w:tcPr>
            <w:tcW w:w="2012" w:type="dxa"/>
            <w:gridSpan w:val="2"/>
            <w:tcBorders>
              <w:right w:val="single" w:sz="4" w:space="0" w:color="808080"/>
            </w:tcBorders>
          </w:tcPr>
          <w:p w14:paraId="1611F768" w14:textId="77777777" w:rsidR="001C3D08" w:rsidRDefault="00EF312A">
            <w:pPr>
              <w:pStyle w:val="TableParagraph"/>
              <w:rPr>
                <w:b/>
                <w:sz w:val="24"/>
              </w:rPr>
            </w:pPr>
            <w:r>
              <w:rPr>
                <w:b/>
                <w:sz w:val="24"/>
              </w:rPr>
              <w:t>GP Surgery:</w:t>
            </w:r>
          </w:p>
        </w:tc>
        <w:tc>
          <w:tcPr>
            <w:tcW w:w="8798" w:type="dxa"/>
            <w:gridSpan w:val="8"/>
            <w:tcBorders>
              <w:left w:val="single" w:sz="4" w:space="0" w:color="808080"/>
            </w:tcBorders>
          </w:tcPr>
          <w:p w14:paraId="4A4CFE6A" w14:textId="77777777" w:rsidR="001C3D08" w:rsidRDefault="001C3D08"/>
        </w:tc>
      </w:tr>
      <w:tr w:rsidR="001C3D08" w14:paraId="0E277114" w14:textId="77777777">
        <w:trPr>
          <w:trHeight w:hRule="exact" w:val="566"/>
        </w:trPr>
        <w:tc>
          <w:tcPr>
            <w:tcW w:w="10810" w:type="dxa"/>
            <w:gridSpan w:val="10"/>
            <w:tcBorders>
              <w:bottom w:val="single" w:sz="4" w:space="0" w:color="808080"/>
            </w:tcBorders>
          </w:tcPr>
          <w:p w14:paraId="663B5B38" w14:textId="77777777" w:rsidR="001C3D08" w:rsidRDefault="00EF312A">
            <w:pPr>
              <w:pStyle w:val="TableParagraph"/>
              <w:spacing w:before="21"/>
              <w:ind w:right="530"/>
              <w:rPr>
                <w:i/>
              </w:rPr>
            </w:pPr>
            <w:r>
              <w:rPr>
                <w:i/>
              </w:rPr>
              <w:t>To Supplier: please note if care workers are administering, original packs should be supplied unless with prior agreement by the Support Service Manager.</w:t>
            </w:r>
          </w:p>
        </w:tc>
      </w:tr>
      <w:tr w:rsidR="001C3D08" w14:paraId="0ACB34D2" w14:textId="77777777">
        <w:trPr>
          <w:trHeight w:hRule="exact" w:val="346"/>
        </w:trPr>
        <w:tc>
          <w:tcPr>
            <w:tcW w:w="8791" w:type="dxa"/>
            <w:gridSpan w:val="8"/>
            <w:tcBorders>
              <w:top w:val="single" w:sz="4" w:space="0" w:color="808080"/>
              <w:bottom w:val="single" w:sz="4" w:space="0" w:color="808080"/>
              <w:right w:val="single" w:sz="4" w:space="0" w:color="808080"/>
            </w:tcBorders>
          </w:tcPr>
          <w:p w14:paraId="1A29B7CD" w14:textId="1D40B753" w:rsidR="001C3D08" w:rsidRDefault="00EF312A">
            <w:pPr>
              <w:pStyle w:val="TableParagraph"/>
              <w:tabs>
                <w:tab w:val="left" w:pos="6490"/>
              </w:tabs>
              <w:spacing w:before="44"/>
            </w:pPr>
            <w:r>
              <w:t xml:space="preserve">Are care workers administering </w:t>
            </w:r>
            <w:r>
              <w:rPr>
                <w:b/>
              </w:rPr>
              <w:t xml:space="preserve">all </w:t>
            </w:r>
            <w:r>
              <w:t>medications to</w:t>
            </w:r>
            <w:r>
              <w:rPr>
                <w:spacing w:val="-11"/>
              </w:rPr>
              <w:t xml:space="preserve"> </w:t>
            </w:r>
            <w:r>
              <w:t>the</w:t>
            </w:r>
            <w:r>
              <w:rPr>
                <w:spacing w:val="-3"/>
              </w:rPr>
              <w:t xml:space="preserve"> </w:t>
            </w:r>
            <w:r>
              <w:t>patient?</w:t>
            </w:r>
          </w:p>
        </w:tc>
        <w:tc>
          <w:tcPr>
            <w:tcW w:w="1135" w:type="dxa"/>
            <w:tcBorders>
              <w:top w:val="single" w:sz="4" w:space="0" w:color="808080"/>
              <w:left w:val="single" w:sz="4" w:space="0" w:color="808080"/>
              <w:bottom w:val="single" w:sz="4" w:space="0" w:color="808080"/>
              <w:right w:val="single" w:sz="4" w:space="0" w:color="808080"/>
            </w:tcBorders>
          </w:tcPr>
          <w:p w14:paraId="4D7CFB67" w14:textId="77777777" w:rsidR="001C3D08" w:rsidRDefault="00EF312A">
            <w:pPr>
              <w:pStyle w:val="TableParagraph"/>
              <w:spacing w:before="44"/>
              <w:ind w:left="103"/>
              <w:rPr>
                <w:rFonts w:ascii="Wingdings" w:hAnsi="Wingdings"/>
              </w:rPr>
            </w:pPr>
            <w:r>
              <w:t xml:space="preserve">YES </w:t>
            </w:r>
            <w:r>
              <w:rPr>
                <w:rFonts w:ascii="Wingdings" w:hAnsi="Wingdings"/>
              </w:rPr>
              <w:t></w:t>
            </w:r>
          </w:p>
        </w:tc>
        <w:tc>
          <w:tcPr>
            <w:tcW w:w="884" w:type="dxa"/>
            <w:tcBorders>
              <w:top w:val="single" w:sz="4" w:space="0" w:color="808080"/>
              <w:left w:val="single" w:sz="4" w:space="0" w:color="808080"/>
              <w:bottom w:val="single" w:sz="4" w:space="0" w:color="808080"/>
            </w:tcBorders>
          </w:tcPr>
          <w:p w14:paraId="4EC586A5" w14:textId="77777777" w:rsidR="001C3D08" w:rsidRDefault="00EF312A">
            <w:pPr>
              <w:pStyle w:val="TableParagraph"/>
              <w:spacing w:before="44"/>
              <w:ind w:left="103"/>
              <w:rPr>
                <w:rFonts w:ascii="Wingdings" w:hAnsi="Wingdings"/>
              </w:rPr>
            </w:pPr>
            <w:r>
              <w:t xml:space="preserve">NO </w:t>
            </w:r>
            <w:r>
              <w:rPr>
                <w:rFonts w:ascii="Wingdings" w:hAnsi="Wingdings"/>
              </w:rPr>
              <w:t></w:t>
            </w:r>
          </w:p>
        </w:tc>
      </w:tr>
      <w:tr w:rsidR="001C3D08" w14:paraId="30AB8459" w14:textId="77777777">
        <w:trPr>
          <w:trHeight w:hRule="exact" w:val="1476"/>
        </w:trPr>
        <w:tc>
          <w:tcPr>
            <w:tcW w:w="10810" w:type="dxa"/>
            <w:gridSpan w:val="10"/>
            <w:tcBorders>
              <w:top w:val="single" w:sz="4" w:space="0" w:color="808080"/>
              <w:bottom w:val="single" w:sz="4" w:space="0" w:color="808080"/>
            </w:tcBorders>
          </w:tcPr>
          <w:p w14:paraId="30B61DB4" w14:textId="77777777" w:rsidR="001C3D08" w:rsidRDefault="00EF312A">
            <w:pPr>
              <w:pStyle w:val="TableParagraph"/>
              <w:spacing w:before="43"/>
              <w:ind w:right="371"/>
            </w:pPr>
            <w:r>
              <w:t>If the MAR chart is needed only for certain items that the patient has e.g. eye drops, patches, warfarin etc. please list the required items:</w:t>
            </w:r>
          </w:p>
          <w:p w14:paraId="559E4BD2" w14:textId="77777777" w:rsidR="001C3D08" w:rsidRDefault="001C3D08">
            <w:pPr>
              <w:pStyle w:val="TableParagraph"/>
              <w:spacing w:before="0"/>
              <w:ind w:left="0"/>
              <w:rPr>
                <w:sz w:val="24"/>
              </w:rPr>
            </w:pPr>
          </w:p>
          <w:p w14:paraId="34CF916E" w14:textId="4B4D829B" w:rsidR="001C3D08" w:rsidRDefault="001C3D08">
            <w:pPr>
              <w:pStyle w:val="TableParagraph"/>
              <w:spacing w:before="1"/>
              <w:ind w:left="0"/>
              <w:rPr>
                <w:sz w:val="30"/>
              </w:rPr>
            </w:pPr>
          </w:p>
          <w:p w14:paraId="1A0AF025" w14:textId="24F6FB9B" w:rsidR="001C3D08" w:rsidRDefault="00EF312A">
            <w:pPr>
              <w:pStyle w:val="TableParagraph"/>
              <w:spacing w:before="1"/>
              <w:ind w:left="455"/>
              <w:rPr>
                <w:b/>
              </w:rPr>
            </w:pPr>
            <w:r>
              <w:rPr>
                <w:b/>
              </w:rPr>
              <w:t>MAR CHARTS SHOULD NOT BE SUPPLIED FOR EXTERNAL PREPARATIONS – CREAMS ETC.</w:t>
            </w:r>
          </w:p>
        </w:tc>
      </w:tr>
      <w:tr w:rsidR="001C3D08" w14:paraId="28516F1E" w14:textId="77777777">
        <w:trPr>
          <w:trHeight w:hRule="exact" w:val="305"/>
        </w:trPr>
        <w:tc>
          <w:tcPr>
            <w:tcW w:w="10810" w:type="dxa"/>
            <w:gridSpan w:val="10"/>
            <w:tcBorders>
              <w:top w:val="single" w:sz="4" w:space="0" w:color="808080"/>
              <w:bottom w:val="single" w:sz="4" w:space="0" w:color="808080"/>
            </w:tcBorders>
          </w:tcPr>
          <w:p w14:paraId="3F011A0E" w14:textId="77777777" w:rsidR="001C3D08" w:rsidRDefault="00EF312A">
            <w:pPr>
              <w:pStyle w:val="TableParagraph"/>
              <w:spacing w:before="21"/>
            </w:pPr>
            <w:r>
              <w:t>Do the care visits happen for all times medication needs to be administered?</w:t>
            </w:r>
          </w:p>
        </w:tc>
      </w:tr>
      <w:tr w:rsidR="001C3D08" w14:paraId="1BF5795F" w14:textId="77777777">
        <w:trPr>
          <w:trHeight w:hRule="exact" w:val="302"/>
        </w:trPr>
        <w:tc>
          <w:tcPr>
            <w:tcW w:w="994" w:type="dxa"/>
            <w:tcBorders>
              <w:top w:val="single" w:sz="4" w:space="0" w:color="808080"/>
              <w:bottom w:val="single" w:sz="4" w:space="0" w:color="808080"/>
              <w:right w:val="single" w:sz="4" w:space="0" w:color="808080"/>
            </w:tcBorders>
          </w:tcPr>
          <w:p w14:paraId="5720982E" w14:textId="77777777" w:rsidR="001C3D08" w:rsidRDefault="00EF312A">
            <w:pPr>
              <w:pStyle w:val="TableParagraph"/>
              <w:spacing w:before="21"/>
              <w:rPr>
                <w:rFonts w:ascii="Wingdings" w:hAnsi="Wingdings"/>
              </w:rPr>
            </w:pPr>
            <w:r>
              <w:t xml:space="preserve">YES </w:t>
            </w:r>
            <w:r>
              <w:rPr>
                <w:rFonts w:ascii="Wingdings" w:hAnsi="Wingdings"/>
              </w:rPr>
              <w:t></w:t>
            </w:r>
          </w:p>
        </w:tc>
        <w:tc>
          <w:tcPr>
            <w:tcW w:w="1018" w:type="dxa"/>
            <w:tcBorders>
              <w:top w:val="single" w:sz="4" w:space="0" w:color="808080"/>
              <w:left w:val="single" w:sz="4" w:space="0" w:color="808080"/>
              <w:bottom w:val="single" w:sz="4" w:space="0" w:color="808080"/>
              <w:right w:val="single" w:sz="4" w:space="0" w:color="808080"/>
            </w:tcBorders>
          </w:tcPr>
          <w:p w14:paraId="187B0517" w14:textId="77777777" w:rsidR="001C3D08" w:rsidRDefault="00EF312A">
            <w:pPr>
              <w:pStyle w:val="TableParagraph"/>
              <w:spacing w:before="21"/>
              <w:ind w:left="103"/>
              <w:rPr>
                <w:rFonts w:ascii="Wingdings" w:hAnsi="Wingdings"/>
              </w:rPr>
            </w:pPr>
            <w:r>
              <w:t xml:space="preserve">NO </w:t>
            </w:r>
            <w:r>
              <w:rPr>
                <w:rFonts w:ascii="Wingdings" w:hAnsi="Wingdings"/>
              </w:rPr>
              <w:t></w:t>
            </w:r>
          </w:p>
        </w:tc>
        <w:tc>
          <w:tcPr>
            <w:tcW w:w="8798" w:type="dxa"/>
            <w:gridSpan w:val="8"/>
            <w:tcBorders>
              <w:top w:val="single" w:sz="4" w:space="0" w:color="808080"/>
              <w:left w:val="single" w:sz="4" w:space="0" w:color="808080"/>
              <w:bottom w:val="single" w:sz="4" w:space="0" w:color="808080"/>
            </w:tcBorders>
          </w:tcPr>
          <w:p w14:paraId="427EF7CE" w14:textId="77777777" w:rsidR="001C3D08" w:rsidRDefault="00EF312A">
            <w:pPr>
              <w:pStyle w:val="TableParagraph"/>
              <w:spacing w:before="21"/>
              <w:ind w:left="103"/>
            </w:pPr>
            <w:r>
              <w:t xml:space="preserve">If </w:t>
            </w:r>
            <w:proofErr w:type="gramStart"/>
            <w:r>
              <w:t>NO</w:t>
            </w:r>
            <w:proofErr w:type="gramEnd"/>
            <w:r>
              <w:t xml:space="preserve"> please state arrangements for other times</w:t>
            </w:r>
          </w:p>
        </w:tc>
      </w:tr>
      <w:tr w:rsidR="001C3D08" w14:paraId="6BED8865" w14:textId="77777777">
        <w:trPr>
          <w:trHeight w:hRule="exact" w:val="408"/>
        </w:trPr>
        <w:tc>
          <w:tcPr>
            <w:tcW w:w="10810" w:type="dxa"/>
            <w:gridSpan w:val="10"/>
            <w:tcBorders>
              <w:top w:val="single" w:sz="4" w:space="0" w:color="808080"/>
              <w:bottom w:val="single" w:sz="4" w:space="0" w:color="808080"/>
            </w:tcBorders>
          </w:tcPr>
          <w:p w14:paraId="333DFBB1" w14:textId="77777777" w:rsidR="001C3D08" w:rsidRDefault="001C3D08"/>
        </w:tc>
      </w:tr>
      <w:tr w:rsidR="001C3D08" w14:paraId="53D1EFE1" w14:textId="77777777">
        <w:trPr>
          <w:trHeight w:hRule="exact" w:val="396"/>
        </w:trPr>
        <w:tc>
          <w:tcPr>
            <w:tcW w:w="4537" w:type="dxa"/>
            <w:gridSpan w:val="3"/>
            <w:tcBorders>
              <w:top w:val="single" w:sz="4" w:space="0" w:color="808080"/>
              <w:right w:val="single" w:sz="4" w:space="0" w:color="808080"/>
            </w:tcBorders>
          </w:tcPr>
          <w:p w14:paraId="12967564" w14:textId="77777777" w:rsidR="001C3D08" w:rsidRDefault="00EF312A">
            <w:pPr>
              <w:pStyle w:val="TableParagraph"/>
              <w:spacing w:before="65"/>
            </w:pPr>
            <w:r>
              <w:t>How long is the MAR chart needed for?</w:t>
            </w:r>
          </w:p>
        </w:tc>
        <w:tc>
          <w:tcPr>
            <w:tcW w:w="1844" w:type="dxa"/>
            <w:gridSpan w:val="3"/>
            <w:tcBorders>
              <w:top w:val="single" w:sz="4" w:space="0" w:color="808080"/>
              <w:left w:val="single" w:sz="4" w:space="0" w:color="808080"/>
              <w:right w:val="single" w:sz="4" w:space="0" w:color="808080"/>
            </w:tcBorders>
          </w:tcPr>
          <w:p w14:paraId="312249FB" w14:textId="77777777" w:rsidR="001C3D08" w:rsidRDefault="00EF312A">
            <w:pPr>
              <w:pStyle w:val="TableParagraph"/>
              <w:spacing w:before="65"/>
              <w:ind w:left="103"/>
              <w:rPr>
                <w:rFonts w:ascii="Wingdings" w:hAnsi="Wingdings"/>
              </w:rPr>
            </w:pPr>
            <w:r>
              <w:t>Indefinitely</w:t>
            </w:r>
            <w:r>
              <w:rPr>
                <w:spacing w:val="59"/>
              </w:rPr>
              <w:t xml:space="preserve"> </w:t>
            </w:r>
            <w:r>
              <w:rPr>
                <w:rFonts w:ascii="Wingdings" w:hAnsi="Wingdings"/>
              </w:rPr>
              <w:t></w:t>
            </w:r>
          </w:p>
        </w:tc>
        <w:tc>
          <w:tcPr>
            <w:tcW w:w="4429" w:type="dxa"/>
            <w:gridSpan w:val="4"/>
            <w:tcBorders>
              <w:top w:val="single" w:sz="4" w:space="0" w:color="808080"/>
              <w:left w:val="single" w:sz="4" w:space="0" w:color="808080"/>
            </w:tcBorders>
          </w:tcPr>
          <w:p w14:paraId="0B7CF50F" w14:textId="77777777" w:rsidR="001C3D08" w:rsidRDefault="00EF312A">
            <w:pPr>
              <w:pStyle w:val="TableParagraph"/>
              <w:spacing w:before="65"/>
              <w:ind w:left="103"/>
            </w:pPr>
            <w:r>
              <w:t>Other:</w:t>
            </w:r>
          </w:p>
        </w:tc>
      </w:tr>
      <w:tr w:rsidR="001C3D08" w14:paraId="02BBB4DD" w14:textId="77777777">
        <w:trPr>
          <w:trHeight w:hRule="exact" w:val="437"/>
        </w:trPr>
        <w:tc>
          <w:tcPr>
            <w:tcW w:w="10810" w:type="dxa"/>
            <w:gridSpan w:val="10"/>
          </w:tcPr>
          <w:p w14:paraId="37EC63C1" w14:textId="77777777" w:rsidR="001C3D08" w:rsidRDefault="00EF312A">
            <w:pPr>
              <w:pStyle w:val="TableParagraph"/>
              <w:spacing w:before="79"/>
              <w:rPr>
                <w:b/>
              </w:rPr>
            </w:pPr>
            <w:r>
              <w:rPr>
                <w:b/>
              </w:rPr>
              <w:t>Agency request to pharmacy/dispensary</w:t>
            </w:r>
          </w:p>
        </w:tc>
      </w:tr>
      <w:tr w:rsidR="001C3D08" w14:paraId="4E136043" w14:textId="77777777">
        <w:trPr>
          <w:trHeight w:hRule="exact" w:val="1174"/>
        </w:trPr>
        <w:tc>
          <w:tcPr>
            <w:tcW w:w="10810" w:type="dxa"/>
            <w:gridSpan w:val="10"/>
            <w:tcBorders>
              <w:bottom w:val="nil"/>
            </w:tcBorders>
          </w:tcPr>
          <w:p w14:paraId="76163C47" w14:textId="77777777" w:rsidR="001C3D08" w:rsidRDefault="00EF312A">
            <w:pPr>
              <w:pStyle w:val="TableParagraph"/>
              <w:spacing w:before="120"/>
              <w:ind w:right="187"/>
            </w:pPr>
            <w:r>
              <w:t>The person named above is having medication administered by trained care workers. Please supply a NMSS MAR chart for the requested agency for the purposes of medication administration (Level 2). Please note it is the agencies responsibility to reorder prescriptions unless an alternative arrangement is negotiated and agreed with the supplying pharmacy.</w:t>
            </w:r>
          </w:p>
        </w:tc>
      </w:tr>
      <w:tr w:rsidR="001C3D08" w14:paraId="14B75A59" w14:textId="77777777">
        <w:trPr>
          <w:trHeight w:hRule="exact" w:val="902"/>
        </w:trPr>
        <w:tc>
          <w:tcPr>
            <w:tcW w:w="10810" w:type="dxa"/>
            <w:gridSpan w:val="10"/>
            <w:tcBorders>
              <w:top w:val="nil"/>
              <w:bottom w:val="single" w:sz="4" w:space="0" w:color="808080"/>
            </w:tcBorders>
          </w:tcPr>
          <w:p w14:paraId="5860CD78" w14:textId="77777777" w:rsidR="001C3D08" w:rsidRDefault="00EF312A">
            <w:pPr>
              <w:pStyle w:val="TableParagraph"/>
              <w:spacing w:before="19"/>
              <w:ind w:right="354"/>
              <w:jc w:val="both"/>
              <w:rPr>
                <w:b/>
              </w:rPr>
            </w:pPr>
            <w:r>
              <w:rPr>
                <w:b/>
              </w:rPr>
              <w:t>To ensure continuity of supply, the agency MUST confirm with the pharmacy the date on which the current medication supply will be finished – and ensure the prescription for ALL items required on the MAR chart is ordered in time to facilitate this</w:t>
            </w:r>
          </w:p>
        </w:tc>
      </w:tr>
      <w:tr w:rsidR="001C3D08" w14:paraId="58EB4C02" w14:textId="77777777">
        <w:trPr>
          <w:trHeight w:hRule="exact" w:val="566"/>
        </w:trPr>
        <w:tc>
          <w:tcPr>
            <w:tcW w:w="5528" w:type="dxa"/>
            <w:gridSpan w:val="4"/>
            <w:tcBorders>
              <w:top w:val="single" w:sz="4" w:space="0" w:color="808080"/>
              <w:bottom w:val="single" w:sz="4" w:space="0" w:color="808080"/>
              <w:right w:val="single" w:sz="4" w:space="0" w:color="808080"/>
            </w:tcBorders>
          </w:tcPr>
          <w:p w14:paraId="5911D56F" w14:textId="2BB60574" w:rsidR="001C3D08" w:rsidRDefault="002773AA">
            <w:pPr>
              <w:pStyle w:val="TableParagraph"/>
              <w:spacing w:before="153"/>
            </w:pPr>
            <w:r>
              <w:t xml:space="preserve">Name of </w:t>
            </w:r>
            <w:proofErr w:type="gramStart"/>
            <w:r>
              <w:t>Requester :</w:t>
            </w:r>
            <w:proofErr w:type="gramEnd"/>
          </w:p>
        </w:tc>
        <w:tc>
          <w:tcPr>
            <w:tcW w:w="5281" w:type="dxa"/>
            <w:gridSpan w:val="6"/>
            <w:tcBorders>
              <w:top w:val="single" w:sz="4" w:space="0" w:color="808080"/>
              <w:left w:val="single" w:sz="4" w:space="0" w:color="808080"/>
              <w:bottom w:val="single" w:sz="4" w:space="0" w:color="808080"/>
            </w:tcBorders>
          </w:tcPr>
          <w:p w14:paraId="1C35D9A5" w14:textId="77777777" w:rsidR="001C3D08" w:rsidRDefault="00EF312A">
            <w:pPr>
              <w:pStyle w:val="TableParagraph"/>
              <w:spacing w:before="153"/>
              <w:ind w:left="103"/>
            </w:pPr>
            <w:r>
              <w:t>Date:</w:t>
            </w:r>
          </w:p>
        </w:tc>
      </w:tr>
      <w:tr w:rsidR="001C3D08" w14:paraId="470239A5" w14:textId="77777777">
        <w:trPr>
          <w:trHeight w:hRule="exact" w:val="430"/>
        </w:trPr>
        <w:tc>
          <w:tcPr>
            <w:tcW w:w="5528" w:type="dxa"/>
            <w:gridSpan w:val="4"/>
            <w:tcBorders>
              <w:top w:val="single" w:sz="4" w:space="0" w:color="808080"/>
              <w:right w:val="single" w:sz="4" w:space="0" w:color="808080"/>
            </w:tcBorders>
          </w:tcPr>
          <w:p w14:paraId="55CFC3FD" w14:textId="77777777" w:rsidR="001C3D08" w:rsidRDefault="00EF312A">
            <w:pPr>
              <w:pStyle w:val="TableParagraph"/>
              <w:spacing w:before="81"/>
            </w:pPr>
            <w:r>
              <w:t>Date that current medication will finish:</w:t>
            </w:r>
          </w:p>
        </w:tc>
        <w:tc>
          <w:tcPr>
            <w:tcW w:w="5281" w:type="dxa"/>
            <w:gridSpan w:val="6"/>
            <w:tcBorders>
              <w:top w:val="single" w:sz="4" w:space="0" w:color="808080"/>
              <w:left w:val="single" w:sz="4" w:space="0" w:color="808080"/>
            </w:tcBorders>
          </w:tcPr>
          <w:p w14:paraId="1E9EA3E5" w14:textId="77777777" w:rsidR="001C3D08" w:rsidRDefault="001C3D08"/>
        </w:tc>
      </w:tr>
      <w:tr w:rsidR="001C3D08" w14:paraId="76CA7A16" w14:textId="77777777">
        <w:trPr>
          <w:trHeight w:hRule="exact" w:val="428"/>
        </w:trPr>
        <w:tc>
          <w:tcPr>
            <w:tcW w:w="10810" w:type="dxa"/>
            <w:gridSpan w:val="10"/>
          </w:tcPr>
          <w:p w14:paraId="3B6A4449" w14:textId="77777777" w:rsidR="001C3D08" w:rsidRDefault="00EF312A">
            <w:pPr>
              <w:pStyle w:val="TableParagraph"/>
              <w:spacing w:before="74"/>
              <w:rPr>
                <w:b/>
              </w:rPr>
            </w:pPr>
            <w:r>
              <w:rPr>
                <w:b/>
              </w:rPr>
              <w:t>Pharmacy/Dispensary Agreement</w:t>
            </w:r>
          </w:p>
        </w:tc>
      </w:tr>
      <w:tr w:rsidR="001C3D08" w14:paraId="14B297B7" w14:textId="77777777">
        <w:trPr>
          <w:trHeight w:hRule="exact" w:val="1546"/>
        </w:trPr>
        <w:tc>
          <w:tcPr>
            <w:tcW w:w="10810" w:type="dxa"/>
            <w:gridSpan w:val="10"/>
            <w:tcBorders>
              <w:bottom w:val="single" w:sz="4" w:space="0" w:color="808080"/>
            </w:tcBorders>
          </w:tcPr>
          <w:p w14:paraId="50BA8877" w14:textId="7CB704DF" w:rsidR="001C3D08" w:rsidRDefault="00EF312A">
            <w:pPr>
              <w:pStyle w:val="TableParagraph"/>
              <w:spacing w:before="122"/>
              <w:ind w:right="310"/>
              <w:rPr>
                <w:b/>
              </w:rPr>
            </w:pPr>
            <w:r>
              <w:t>We will supply a MAR chart to the named patient with each prescription dispensed. I understand we will be issued with a NMSS number, which will be used to claim for payment</w:t>
            </w:r>
            <w:r>
              <w:rPr>
                <w:b/>
              </w:rPr>
              <w:t>. (Please do not register on PharmOutcomes without the NMSS number)</w:t>
            </w:r>
          </w:p>
          <w:p w14:paraId="1F121B6B" w14:textId="77777777" w:rsidR="001C3D08" w:rsidRDefault="00EF312A">
            <w:pPr>
              <w:pStyle w:val="TableParagraph"/>
              <w:spacing w:before="20"/>
              <w:ind w:right="530"/>
            </w:pPr>
            <w:r>
              <w:t>We will store this request securely for our records. I understand a record of this request will be stored electronically and entered onto the AGEM NHS recording database.</w:t>
            </w:r>
          </w:p>
        </w:tc>
      </w:tr>
      <w:tr w:rsidR="001C3D08" w14:paraId="61122DCB" w14:textId="77777777">
        <w:trPr>
          <w:trHeight w:hRule="exact" w:val="410"/>
        </w:trPr>
        <w:tc>
          <w:tcPr>
            <w:tcW w:w="5528" w:type="dxa"/>
            <w:gridSpan w:val="4"/>
            <w:tcBorders>
              <w:top w:val="single" w:sz="4" w:space="0" w:color="808080"/>
              <w:bottom w:val="single" w:sz="4" w:space="0" w:color="808080"/>
              <w:right w:val="single" w:sz="4" w:space="0" w:color="808080"/>
            </w:tcBorders>
          </w:tcPr>
          <w:p w14:paraId="2272F1AB" w14:textId="77777777" w:rsidR="001C3D08" w:rsidRDefault="00EF312A">
            <w:pPr>
              <w:pStyle w:val="TableParagraph"/>
              <w:spacing w:before="74"/>
            </w:pPr>
            <w:r>
              <w:t>Date of supply of first MAR chart:</w:t>
            </w:r>
          </w:p>
        </w:tc>
        <w:tc>
          <w:tcPr>
            <w:tcW w:w="5281" w:type="dxa"/>
            <w:gridSpan w:val="6"/>
            <w:tcBorders>
              <w:top w:val="single" w:sz="4" w:space="0" w:color="808080"/>
              <w:left w:val="single" w:sz="4" w:space="0" w:color="808080"/>
              <w:bottom w:val="single" w:sz="4" w:space="0" w:color="808080"/>
            </w:tcBorders>
          </w:tcPr>
          <w:p w14:paraId="2EADEAB7" w14:textId="5EE5B78C" w:rsidR="001C3D08" w:rsidRDefault="00EF312A">
            <w:pPr>
              <w:pStyle w:val="TableParagraph"/>
              <w:spacing w:before="74"/>
              <w:ind w:left="103"/>
            </w:pPr>
            <w:r>
              <w:t>Script ordering service agreed. Yes / No</w:t>
            </w:r>
          </w:p>
        </w:tc>
      </w:tr>
      <w:tr w:rsidR="001C3D08" w14:paraId="74308704" w14:textId="77777777">
        <w:trPr>
          <w:trHeight w:hRule="exact" w:val="847"/>
        </w:trPr>
        <w:tc>
          <w:tcPr>
            <w:tcW w:w="5528" w:type="dxa"/>
            <w:gridSpan w:val="4"/>
            <w:tcBorders>
              <w:top w:val="single" w:sz="4" w:space="0" w:color="808080"/>
              <w:bottom w:val="single" w:sz="4" w:space="0" w:color="808080"/>
              <w:right w:val="single" w:sz="4" w:space="0" w:color="808080"/>
            </w:tcBorders>
          </w:tcPr>
          <w:p w14:paraId="1173B13F" w14:textId="77777777" w:rsidR="001C3D08" w:rsidRDefault="00EF312A">
            <w:pPr>
              <w:pStyle w:val="TableParagraph"/>
              <w:spacing w:before="21"/>
            </w:pPr>
            <w:r>
              <w:t>Delivery service? Yes / No</w:t>
            </w:r>
          </w:p>
          <w:p w14:paraId="1E6371F7" w14:textId="77777777" w:rsidR="001C3D08" w:rsidRDefault="00EF312A">
            <w:pPr>
              <w:pStyle w:val="TableParagraph"/>
              <w:spacing w:before="39"/>
              <w:rPr>
                <w:i/>
              </w:rPr>
            </w:pPr>
            <w:r>
              <w:rPr>
                <w:i/>
              </w:rPr>
              <w:t>if no who will be collecting?</w:t>
            </w:r>
          </w:p>
        </w:tc>
        <w:tc>
          <w:tcPr>
            <w:tcW w:w="5281" w:type="dxa"/>
            <w:gridSpan w:val="6"/>
            <w:tcBorders>
              <w:top w:val="single" w:sz="4" w:space="0" w:color="808080"/>
              <w:left w:val="single" w:sz="4" w:space="0" w:color="808080"/>
              <w:bottom w:val="single" w:sz="4" w:space="0" w:color="808080"/>
            </w:tcBorders>
          </w:tcPr>
          <w:p w14:paraId="6817CD6C" w14:textId="77777777" w:rsidR="001C3D08" w:rsidRDefault="00EF312A">
            <w:pPr>
              <w:pStyle w:val="TableParagraph"/>
              <w:spacing w:before="177"/>
              <w:ind w:left="103"/>
            </w:pPr>
            <w:r>
              <w:t>Pharmacy/Practice stamp:</w:t>
            </w:r>
          </w:p>
        </w:tc>
      </w:tr>
      <w:tr w:rsidR="001C3D08" w14:paraId="74144B5A" w14:textId="77777777">
        <w:trPr>
          <w:trHeight w:hRule="exact" w:val="607"/>
        </w:trPr>
        <w:tc>
          <w:tcPr>
            <w:tcW w:w="5528" w:type="dxa"/>
            <w:gridSpan w:val="4"/>
            <w:tcBorders>
              <w:top w:val="single" w:sz="4" w:space="0" w:color="808080"/>
              <w:right w:val="single" w:sz="4" w:space="0" w:color="808080"/>
            </w:tcBorders>
          </w:tcPr>
          <w:p w14:paraId="04B89C0B" w14:textId="77777777" w:rsidR="001C3D08" w:rsidRDefault="00EF312A">
            <w:pPr>
              <w:pStyle w:val="TableParagraph"/>
            </w:pPr>
            <w:r>
              <w:t>Name and Position:</w:t>
            </w:r>
          </w:p>
        </w:tc>
        <w:tc>
          <w:tcPr>
            <w:tcW w:w="5281" w:type="dxa"/>
            <w:gridSpan w:val="6"/>
            <w:tcBorders>
              <w:top w:val="single" w:sz="4" w:space="0" w:color="808080"/>
              <w:left w:val="single" w:sz="4" w:space="0" w:color="808080"/>
            </w:tcBorders>
          </w:tcPr>
          <w:p w14:paraId="39470194" w14:textId="77777777" w:rsidR="001C3D08" w:rsidRDefault="00EF312A">
            <w:pPr>
              <w:pStyle w:val="TableParagraph"/>
              <w:ind w:left="103"/>
            </w:pPr>
            <w:r>
              <w:t>Signature:</w:t>
            </w:r>
          </w:p>
        </w:tc>
      </w:tr>
    </w:tbl>
    <w:p w14:paraId="499BAB90" w14:textId="77777777" w:rsidR="00F77215" w:rsidRDefault="00F77215" w:rsidP="001636BD"/>
    <w:sectPr w:rsidR="00F77215">
      <w:type w:val="continuous"/>
      <w:pgSz w:w="11910" w:h="16840"/>
      <w:pgMar w:top="260" w:right="42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08"/>
    <w:rsid w:val="000809DE"/>
    <w:rsid w:val="001636BD"/>
    <w:rsid w:val="001C3D08"/>
    <w:rsid w:val="002773AA"/>
    <w:rsid w:val="002A4A3A"/>
    <w:rsid w:val="00510363"/>
    <w:rsid w:val="005C69E5"/>
    <w:rsid w:val="00843A80"/>
    <w:rsid w:val="00B9539A"/>
    <w:rsid w:val="00CE16EC"/>
    <w:rsid w:val="00EC0EB7"/>
    <w:rsid w:val="00EF312A"/>
    <w:rsid w:val="00F77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A2476F"/>
  <w15:docId w15:val="{941E3613-962E-4B79-B927-CC62A038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hanging="1599"/>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
      <w:ind w:left="9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em.norfolkmedicineservices@nhs.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E1CD2-BDAA-4F28-92E9-F8B2AC6F8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 Patient/client details:</dc:title>
  <dc:creator>Bunton Teresa (0DE) Arden &amp; GEM CSU</dc:creator>
  <cp:lastModifiedBy>BROWN, James (NHS ARDEN AND GREATER EAST MIDLANDS COMMISSIONING SUPPORT UNIT)</cp:lastModifiedBy>
  <cp:revision>3</cp:revision>
  <dcterms:created xsi:type="dcterms:W3CDTF">2021-12-07T15:36:00Z</dcterms:created>
  <dcterms:modified xsi:type="dcterms:W3CDTF">2021-12-07T15:38:00Z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Microsoft® Word for Office 365</vt:lpwstr>
  </property>
  <property fmtid="{D5CDD505-2E9C-101B-9397-08002B2CF9AE}" pid="4" name="LastSaved">
    <vt:filetime>2020-11-12T00:00:00Z</vt:filetime>
  </property>
</Properties>
</file>